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9EB" w:rsidRDefault="001168EE">
      <w:r>
        <w:t>SR. ANASTASIA NJOKU,</w:t>
      </w:r>
      <w:r w:rsidR="00EA087C">
        <w:t xml:space="preserve"> </w:t>
      </w:r>
      <w:r>
        <w:t xml:space="preserve">HHCJ </w:t>
      </w:r>
      <w:r w:rsidR="007C08A0">
        <w:t>CAMCEFF/MTHC/041</w:t>
      </w:r>
    </w:p>
    <w:p w:rsidR="007C08A0" w:rsidRDefault="00544FB4">
      <w:pPr>
        <w:rPr>
          <w:b/>
        </w:rPr>
      </w:pPr>
      <w:r>
        <w:t xml:space="preserve">                                              </w:t>
      </w:r>
      <w:r w:rsidR="007C08A0" w:rsidRPr="00544FB4">
        <w:rPr>
          <w:b/>
        </w:rPr>
        <w:t xml:space="preserve">  ESSENTIAL ELEMENTS OF CHRISTIAN MARRIAGE</w:t>
      </w:r>
    </w:p>
    <w:p w:rsidR="001168EE" w:rsidRPr="00544FB4" w:rsidRDefault="00B067F3">
      <w:pPr>
        <w:rPr>
          <w:b/>
        </w:rPr>
      </w:pPr>
      <w:r w:rsidRPr="00544FB4">
        <w:rPr>
          <w:b/>
        </w:rPr>
        <w:t xml:space="preserve"> </w:t>
      </w:r>
      <w:r w:rsidR="00076C50" w:rsidRPr="00544FB4">
        <w:rPr>
          <w:b/>
        </w:rPr>
        <w:t>Assignment 1</w:t>
      </w:r>
    </w:p>
    <w:p w:rsidR="00076C50" w:rsidRPr="00544FB4" w:rsidRDefault="00076C50">
      <w:pPr>
        <w:rPr>
          <w:b/>
        </w:rPr>
      </w:pPr>
      <w:r w:rsidRPr="00544FB4">
        <w:rPr>
          <w:b/>
        </w:rPr>
        <w:t>Is Marriage a Covenant or Contract?</w:t>
      </w:r>
    </w:p>
    <w:p w:rsidR="00076C50" w:rsidRDefault="00076C50">
      <w:r>
        <w:t>Marriage is both a Covenant and Contract</w:t>
      </w:r>
      <w:r w:rsidR="00C02955">
        <w:t xml:space="preserve"> (Canon1055 #2)</w:t>
      </w:r>
    </w:p>
    <w:p w:rsidR="00076C50" w:rsidRPr="00544FB4" w:rsidRDefault="00076C50">
      <w:pPr>
        <w:rPr>
          <w:b/>
        </w:rPr>
      </w:pPr>
      <w:r w:rsidRPr="00544FB4">
        <w:rPr>
          <w:b/>
        </w:rPr>
        <w:t>Assignment 2</w:t>
      </w:r>
    </w:p>
    <w:p w:rsidR="00076C50" w:rsidRPr="00544FB4" w:rsidRDefault="00076C50" w:rsidP="00076C50">
      <w:pPr>
        <w:pStyle w:val="ListParagraph"/>
        <w:numPr>
          <w:ilvl w:val="0"/>
          <w:numId w:val="1"/>
        </w:numPr>
        <w:rPr>
          <w:b/>
        </w:rPr>
      </w:pPr>
      <w:r w:rsidRPr="00544FB4">
        <w:rPr>
          <w:b/>
        </w:rPr>
        <w:t xml:space="preserve">Explain how Marriage is a Covenant </w:t>
      </w:r>
    </w:p>
    <w:p w:rsidR="00076C50" w:rsidRDefault="00613CA6" w:rsidP="00076C50">
      <w:pPr>
        <w:ind w:left="360"/>
      </w:pPr>
      <w:r>
        <w:t>Marriage between a</w:t>
      </w:r>
      <w:r w:rsidR="00A4618B">
        <w:t xml:space="preserve"> mature</w:t>
      </w:r>
      <w:r>
        <w:t xml:space="preserve"> man and a woman, </w:t>
      </w:r>
      <w:r w:rsidR="004225BC">
        <w:t>concluded with exchange of valid consent and consummated between spouse</w:t>
      </w:r>
      <w:r w:rsidR="00C02955">
        <w:t>s is a partnership of the</w:t>
      </w:r>
      <w:r w:rsidR="004225BC">
        <w:t xml:space="preserve"> whole life</w:t>
      </w:r>
      <w:r w:rsidR="003F1EC6">
        <w:t>.</w:t>
      </w:r>
      <w:r w:rsidR="004225BC">
        <w:t xml:space="preserve"> </w:t>
      </w:r>
      <w:r>
        <w:t xml:space="preserve">The partnership is ordered towards the good of the spouses and the procreation and upbringing of children. </w:t>
      </w:r>
      <w:r w:rsidR="004225BC">
        <w:t>The bond is a reality, irrevocable</w:t>
      </w:r>
      <w:r w:rsidR="003F1EC6">
        <w:t xml:space="preserve">/ </w:t>
      </w:r>
      <w:r w:rsidR="00427C28">
        <w:t>indissoluble</w:t>
      </w:r>
      <w:r w:rsidR="00C02955">
        <w:t xml:space="preserve"> </w:t>
      </w:r>
      <w:r w:rsidR="003F1EC6">
        <w:t>unio</w:t>
      </w:r>
      <w:r w:rsidR="00427C28">
        <w:t xml:space="preserve">n, </w:t>
      </w:r>
      <w:r w:rsidR="00C02955">
        <w:t>giving rise to a covenant guaranteed by God’s fidelity</w:t>
      </w:r>
      <w:r>
        <w:t xml:space="preserve"> and raised to the dignity of a sacrament.</w:t>
      </w:r>
      <w:r w:rsidR="003F1EC6">
        <w:t xml:space="preserve"> A valid marriage</w:t>
      </w:r>
      <w:r w:rsidR="00427C28">
        <w:t xml:space="preserve"> cov</w:t>
      </w:r>
      <w:r w:rsidR="003F1EC6">
        <w:t xml:space="preserve">enant between a baptized man and a baptized woman is </w:t>
      </w:r>
      <w:r w:rsidR="00427C28">
        <w:t>a sacrament (cf. Canon 1055).</w:t>
      </w:r>
    </w:p>
    <w:p w:rsidR="007C08A0" w:rsidRDefault="00A4618B" w:rsidP="0011235C">
      <w:pPr>
        <w:ind w:left="360"/>
      </w:pPr>
      <w:r>
        <w:t xml:space="preserve">Therefore, the core principles of Christian marriage are: a </w:t>
      </w:r>
      <w:r w:rsidR="00CF2080">
        <w:t>covenant</w:t>
      </w:r>
      <w:r>
        <w:t>, not a mere contract, a sacrament between baptized man and woman, lifelong until the death of one of the spouses, exclusive and irrevocable, and open to procreation and education of offspring</w:t>
      </w:r>
      <w:r w:rsidR="007C08A0">
        <w:t>.</w:t>
      </w:r>
    </w:p>
    <w:p w:rsidR="007436E0" w:rsidRPr="007C08A0" w:rsidRDefault="00076C50" w:rsidP="007C08A0">
      <w:pPr>
        <w:pStyle w:val="ListParagraph"/>
        <w:numPr>
          <w:ilvl w:val="0"/>
          <w:numId w:val="1"/>
        </w:numPr>
        <w:rPr>
          <w:b/>
        </w:rPr>
      </w:pPr>
      <w:r w:rsidRPr="007C08A0">
        <w:rPr>
          <w:b/>
        </w:rPr>
        <w:t>Explain how Marriage is a Contract</w:t>
      </w:r>
      <w:r w:rsidR="007436E0" w:rsidRPr="007C08A0">
        <w:rPr>
          <w:b/>
        </w:rPr>
        <w:t xml:space="preserve"> </w:t>
      </w:r>
    </w:p>
    <w:p w:rsidR="00427C28" w:rsidRDefault="007436E0" w:rsidP="007C08A0">
      <w:pPr>
        <w:ind w:left="360"/>
      </w:pPr>
      <w:r>
        <w:t xml:space="preserve">A Catholic </w:t>
      </w:r>
      <w:r w:rsidR="00CF2080">
        <w:t>Marriage Contract</w:t>
      </w:r>
      <w:r>
        <w:t xml:space="preserve"> is a Sacramental covenant of two baptized man and woman, not a simple contract. It establishes a lifelo</w:t>
      </w:r>
      <w:r w:rsidR="00CF2080">
        <w:t>n</w:t>
      </w:r>
      <w:r>
        <w:t xml:space="preserve">g, exclusive, and irrevocable union ordered toward the good of the spouses and procreation and education </w:t>
      </w:r>
      <w:r w:rsidR="00CF2080">
        <w:t xml:space="preserve">and upbringing of </w:t>
      </w:r>
      <w:r>
        <w:t>children</w:t>
      </w:r>
      <w:r w:rsidR="00CF2080">
        <w:t xml:space="preserve">. </w:t>
      </w:r>
      <w:r w:rsidR="0011235C">
        <w:t>It includes the key element of free and whole hearted consent to marry for life, faithfulness and openness to procreation</w:t>
      </w:r>
      <w:r w:rsidR="005411B1">
        <w:t xml:space="preserve">. </w:t>
      </w:r>
    </w:p>
    <w:p w:rsidR="00544FB4" w:rsidRDefault="00544FB4" w:rsidP="00076C50">
      <w:pPr>
        <w:rPr>
          <w:b/>
        </w:rPr>
      </w:pPr>
      <w:proofErr w:type="spellStart"/>
      <w:r>
        <w:rPr>
          <w:b/>
        </w:rPr>
        <w:t>Assignmen</w:t>
      </w:r>
      <w:proofErr w:type="spellEnd"/>
      <w:r>
        <w:rPr>
          <w:b/>
        </w:rPr>
        <w:t xml:space="preserve"> </w:t>
      </w:r>
      <w:r w:rsidR="00076C50" w:rsidRPr="00544FB4">
        <w:rPr>
          <w:b/>
        </w:rPr>
        <w:t xml:space="preserve">3. </w:t>
      </w:r>
    </w:p>
    <w:p w:rsidR="00076C50" w:rsidRPr="00544FB4" w:rsidRDefault="00076C50" w:rsidP="00076C50">
      <w:pPr>
        <w:rPr>
          <w:b/>
        </w:rPr>
      </w:pPr>
      <w:r w:rsidRPr="00544FB4">
        <w:rPr>
          <w:b/>
        </w:rPr>
        <w:t>Explain the characteristics of Matrimonial Consent</w:t>
      </w:r>
    </w:p>
    <w:p w:rsidR="00F416E9" w:rsidRDefault="0011235C" w:rsidP="00076C50">
      <w:r>
        <w:t>The Characteristics of Matrimonial Consent</w:t>
      </w:r>
      <w:r w:rsidR="00544FB4">
        <w:t xml:space="preserve"> must have the following:</w:t>
      </w:r>
    </w:p>
    <w:p w:rsidR="001E2E4E" w:rsidRDefault="0011235C" w:rsidP="00076C50">
      <w:pPr>
        <w:pStyle w:val="ListParagraph"/>
        <w:numPr>
          <w:ilvl w:val="0"/>
          <w:numId w:val="2"/>
        </w:numPr>
      </w:pPr>
      <w:r>
        <w:t xml:space="preserve">Material </w:t>
      </w:r>
      <w:r w:rsidR="00F416E9">
        <w:t>Element</w:t>
      </w:r>
      <w:r w:rsidR="006909A6">
        <w:t>: Marriage consent exchanged between a mature natural man and woman</w:t>
      </w:r>
    </w:p>
    <w:p w:rsidR="005865F6" w:rsidRDefault="005411B1" w:rsidP="00076C50">
      <w:pPr>
        <w:pStyle w:val="ListParagraph"/>
        <w:numPr>
          <w:ilvl w:val="0"/>
          <w:numId w:val="2"/>
        </w:numPr>
      </w:pPr>
      <w:r>
        <w:t xml:space="preserve">Must be deliberate, </w:t>
      </w:r>
      <w:r w:rsidR="00544FB4">
        <w:t xml:space="preserve">with </w:t>
      </w:r>
      <w:r>
        <w:t>full knowledge, consciousness</w:t>
      </w:r>
      <w:r w:rsidR="0039324B">
        <w:t>, lack impediment</w:t>
      </w:r>
      <w:r w:rsidR="00544FB4">
        <w:t>.</w:t>
      </w:r>
    </w:p>
    <w:p w:rsidR="001E2E4E" w:rsidRDefault="005865F6" w:rsidP="005411B1">
      <w:pPr>
        <w:pStyle w:val="ListParagraph"/>
        <w:numPr>
          <w:ilvl w:val="0"/>
          <w:numId w:val="2"/>
        </w:numPr>
      </w:pPr>
      <w:r>
        <w:t xml:space="preserve">Freedom: </w:t>
      </w:r>
      <w:r w:rsidR="006909A6">
        <w:t>The consent</w:t>
      </w:r>
      <w:r>
        <w:t xml:space="preserve"> is an act of the will. The person</w:t>
      </w:r>
      <w:r w:rsidR="00544FB4">
        <w:t>s</w:t>
      </w:r>
      <w:r>
        <w:t xml:space="preserve"> consenting must</w:t>
      </w:r>
      <w:r w:rsidR="006909A6">
        <w:t xml:space="preserve"> be free</w:t>
      </w:r>
      <w:r>
        <w:t>, not under external pressure</w:t>
      </w:r>
      <w:r w:rsidR="001E2E4E">
        <w:t xml:space="preserve"> and</w:t>
      </w:r>
      <w:r w:rsidR="005411B1">
        <w:t xml:space="preserve"> free from coercion</w:t>
      </w:r>
      <w:r>
        <w:t>. The spouses must be intellectually stable. It is an act of the persons who contract the marriage,</w:t>
      </w:r>
      <w:r w:rsidR="006909A6">
        <w:t xml:space="preserve"> n</w:t>
      </w:r>
      <w:r w:rsidR="00544FB4">
        <w:t>o human agency can supply</w:t>
      </w:r>
      <w:r w:rsidR="006909A6">
        <w:t xml:space="preserve"> consent</w:t>
      </w:r>
      <w:r>
        <w:t>.</w:t>
      </w:r>
    </w:p>
    <w:p w:rsidR="007C08A0" w:rsidRDefault="005865F6" w:rsidP="007C08A0">
      <w:pPr>
        <w:pStyle w:val="ListParagraph"/>
        <w:numPr>
          <w:ilvl w:val="0"/>
          <w:numId w:val="2"/>
        </w:numPr>
      </w:pPr>
      <w:r>
        <w:t xml:space="preserve">There </w:t>
      </w:r>
      <w:r w:rsidR="001E2E4E">
        <w:t>must</w:t>
      </w:r>
      <w:r w:rsidR="00544FB4">
        <w:t xml:space="preserve"> be</w:t>
      </w:r>
      <w:r w:rsidR="001E2E4E">
        <w:t xml:space="preserve"> commitment of</w:t>
      </w:r>
      <w:r>
        <w:t xml:space="preserve"> entering into a partnership of a whole life</w:t>
      </w:r>
      <w:r w:rsidR="001E2E4E">
        <w:t xml:space="preserve"> of fidelity and love and open to procreation and upbringing of children</w:t>
      </w:r>
      <w:r>
        <w:t>.</w:t>
      </w:r>
    </w:p>
    <w:p w:rsidR="0011235C" w:rsidRDefault="0011235C" w:rsidP="007C08A0">
      <w:pPr>
        <w:pStyle w:val="ListParagraph"/>
        <w:numPr>
          <w:ilvl w:val="0"/>
          <w:numId w:val="2"/>
        </w:numPr>
      </w:pPr>
      <w:r>
        <w:t>Canonical Form</w:t>
      </w:r>
      <w:r w:rsidR="0039324B">
        <w:t>: Consent exchanged in the presence of a priest (representing the Local Ordinary)</w:t>
      </w:r>
      <w:r w:rsidR="00544FB4">
        <w:t xml:space="preserve"> and at</w:t>
      </w:r>
      <w:r w:rsidR="003D1B73">
        <w:t xml:space="preserve"> least 2</w:t>
      </w:r>
      <w:r w:rsidR="00544FB4">
        <w:t xml:space="preserve"> witness</w:t>
      </w:r>
      <w:r w:rsidR="0039324B">
        <w:t xml:space="preserve"> to ensu</w:t>
      </w:r>
      <w:r w:rsidR="00544FB4">
        <w:t>re the validity according to</w:t>
      </w:r>
      <w:r w:rsidR="0039324B">
        <w:t xml:space="preserve"> church law.</w:t>
      </w:r>
      <w:r w:rsidR="003D1B73">
        <w:t xml:space="preserve"> Consent is a formal cause of marriage, makes marriage. A valid consent given cannot </w:t>
      </w:r>
      <w:bookmarkStart w:id="0" w:name="_GoBack"/>
      <w:bookmarkEnd w:id="0"/>
      <w:r w:rsidR="003D1B73">
        <w:t>be withdrawn.</w:t>
      </w:r>
    </w:p>
    <w:p w:rsidR="0011235C" w:rsidRDefault="0011235C" w:rsidP="00076C50"/>
    <w:p w:rsidR="0011235C" w:rsidRDefault="0011235C" w:rsidP="00076C50"/>
    <w:sectPr w:rsidR="001123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26ABD"/>
    <w:multiLevelType w:val="hybridMultilevel"/>
    <w:tmpl w:val="415CE95E"/>
    <w:lvl w:ilvl="0" w:tplc="BE123E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200C6"/>
    <w:multiLevelType w:val="hybridMultilevel"/>
    <w:tmpl w:val="5C521186"/>
    <w:lvl w:ilvl="0" w:tplc="BE123E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9EB"/>
    <w:rsid w:val="00076C50"/>
    <w:rsid w:val="0011235C"/>
    <w:rsid w:val="001168EE"/>
    <w:rsid w:val="001E2E4E"/>
    <w:rsid w:val="0039324B"/>
    <w:rsid w:val="003D1B73"/>
    <w:rsid w:val="003F1EC6"/>
    <w:rsid w:val="004225BC"/>
    <w:rsid w:val="00427C28"/>
    <w:rsid w:val="005411B1"/>
    <w:rsid w:val="00544FB4"/>
    <w:rsid w:val="005865F6"/>
    <w:rsid w:val="00613CA6"/>
    <w:rsid w:val="006909A6"/>
    <w:rsid w:val="00740539"/>
    <w:rsid w:val="007436E0"/>
    <w:rsid w:val="007C08A0"/>
    <w:rsid w:val="009C3DE8"/>
    <w:rsid w:val="00A4618B"/>
    <w:rsid w:val="00B067F3"/>
    <w:rsid w:val="00C02955"/>
    <w:rsid w:val="00CF2080"/>
    <w:rsid w:val="00D149EB"/>
    <w:rsid w:val="00EA087C"/>
    <w:rsid w:val="00F4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E49C7"/>
  <w15:chartTrackingRefBased/>
  <w15:docId w15:val="{F36A440E-EC49-4EA6-A297-29B70192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Njoku</dc:creator>
  <cp:keywords/>
  <dc:description/>
  <cp:lastModifiedBy>Anastasia Njoku</cp:lastModifiedBy>
  <cp:revision>1</cp:revision>
  <dcterms:created xsi:type="dcterms:W3CDTF">2025-10-17T11:14:00Z</dcterms:created>
  <dcterms:modified xsi:type="dcterms:W3CDTF">2025-10-17T15:21:00Z</dcterms:modified>
</cp:coreProperties>
</file>